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C9" w:rsidRDefault="007052C9" w:rsidP="007052C9">
      <w:pPr>
        <w:pStyle w:val="NoSpacing"/>
      </w:pPr>
      <w:r>
        <w:rPr>
          <w:u w:val="single"/>
        </w:rPr>
        <w:t>Margaret WHITWEY</w:t>
      </w:r>
      <w:r>
        <w:t xml:space="preserve">       (fl.1480)</w:t>
      </w:r>
    </w:p>
    <w:p w:rsidR="007052C9" w:rsidRDefault="007052C9" w:rsidP="007052C9">
      <w:pPr>
        <w:pStyle w:val="NoSpacing"/>
      </w:pPr>
    </w:p>
    <w:p w:rsidR="007052C9" w:rsidRDefault="007052C9" w:rsidP="007052C9">
      <w:pPr>
        <w:pStyle w:val="NoSpacing"/>
      </w:pPr>
    </w:p>
    <w:p w:rsidR="007052C9" w:rsidRDefault="007052C9" w:rsidP="007052C9">
      <w:pPr>
        <w:pStyle w:val="NoSpacing"/>
      </w:pPr>
      <w:r>
        <w:t>= William(q.v.).</w:t>
      </w:r>
    </w:p>
    <w:p w:rsidR="007052C9" w:rsidRDefault="007052C9" w:rsidP="007052C9">
      <w:pPr>
        <w:pStyle w:val="NoSpacing"/>
      </w:pPr>
      <w:r>
        <w:t>(</w:t>
      </w:r>
      <w:hyperlink r:id="rId7" w:history="1">
        <w:r w:rsidRPr="00CB0C7C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7052C9" w:rsidRDefault="007052C9" w:rsidP="007052C9">
      <w:pPr>
        <w:pStyle w:val="NoSpacing"/>
      </w:pPr>
    </w:p>
    <w:p w:rsidR="007052C9" w:rsidRDefault="007052C9" w:rsidP="007052C9">
      <w:pPr>
        <w:pStyle w:val="NoSpacing"/>
      </w:pPr>
    </w:p>
    <w:p w:rsidR="007052C9" w:rsidRDefault="007052C9" w:rsidP="007052C9">
      <w:pPr>
        <w:pStyle w:val="NoSpacing"/>
      </w:pPr>
      <w:r>
        <w:t>25 Jun.</w:t>
      </w:r>
      <w:r>
        <w:tab/>
        <w:t>1480</w:t>
      </w:r>
      <w:r>
        <w:tab/>
        <w:t>Settlement of the action taken against them by Thomas Meryng(q.v.) over</w:t>
      </w:r>
    </w:p>
    <w:p w:rsidR="007052C9" w:rsidRDefault="007052C9" w:rsidP="007052C9">
      <w:pPr>
        <w:pStyle w:val="NoSpacing"/>
      </w:pPr>
      <w:r>
        <w:tab/>
      </w:r>
      <w:r>
        <w:tab/>
        <w:t>2 messuages and 4 acres of land in Newark, Nottinghamshire. (ibid.)</w:t>
      </w:r>
    </w:p>
    <w:p w:rsidR="007052C9" w:rsidRDefault="007052C9" w:rsidP="007052C9">
      <w:pPr>
        <w:pStyle w:val="NoSpacing"/>
      </w:pPr>
    </w:p>
    <w:p w:rsidR="007052C9" w:rsidRDefault="007052C9" w:rsidP="007052C9">
      <w:pPr>
        <w:pStyle w:val="NoSpacing"/>
      </w:pPr>
    </w:p>
    <w:p w:rsidR="007052C9" w:rsidRDefault="007052C9" w:rsidP="007052C9">
      <w:pPr>
        <w:pStyle w:val="NoSpacing"/>
      </w:pPr>
      <w:r>
        <w:t>28 January 2013</w:t>
      </w:r>
    </w:p>
    <w:p w:rsidR="00BA4020" w:rsidRPr="00186E49" w:rsidRDefault="007052C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2C9" w:rsidRDefault="007052C9" w:rsidP="00552EBA">
      <w:r>
        <w:separator/>
      </w:r>
    </w:p>
  </w:endnote>
  <w:endnote w:type="continuationSeparator" w:id="0">
    <w:p w:rsidR="007052C9" w:rsidRDefault="007052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52C9">
      <w:rPr>
        <w:noProof/>
      </w:rPr>
      <w:t>05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2C9" w:rsidRDefault="007052C9" w:rsidP="00552EBA">
      <w:r>
        <w:separator/>
      </w:r>
    </w:p>
  </w:footnote>
  <w:footnote w:type="continuationSeparator" w:id="0">
    <w:p w:rsidR="007052C9" w:rsidRDefault="007052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052C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2013-04-05T19:32:00Z</dcterms:created>
  <dcterms:modified xsi:type="dcterms:W3CDTF">2013-04-05T19:33:00Z</dcterms:modified>
</cp:coreProperties>
</file>