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E1FA2" w14:textId="1D0281A0" w:rsidR="006B2F86" w:rsidRDefault="00F33677" w:rsidP="00E71FC3">
      <w:pPr>
        <w:pStyle w:val="NoSpacing"/>
      </w:pPr>
      <w:r>
        <w:rPr>
          <w:u w:val="single"/>
        </w:rPr>
        <w:t>William of WHITCOMB</w:t>
      </w:r>
      <w:r>
        <w:t xml:space="preserve">    </w:t>
      </w:r>
      <w:proofErr w:type="gramStart"/>
      <w:r>
        <w:t xml:space="preserve">   (</w:t>
      </w:r>
      <w:proofErr w:type="gramEnd"/>
      <w:r>
        <w:t>fl.1428-33)</w:t>
      </w:r>
    </w:p>
    <w:p w14:paraId="04339D09" w14:textId="4B1C27CD" w:rsidR="00F33677" w:rsidRDefault="00F33677" w:rsidP="00E71FC3">
      <w:pPr>
        <w:pStyle w:val="NoSpacing"/>
      </w:pPr>
    </w:p>
    <w:p w14:paraId="122FD2E5" w14:textId="4FBA527D" w:rsidR="00F33677" w:rsidRDefault="00F33677" w:rsidP="00E71FC3">
      <w:pPr>
        <w:pStyle w:val="NoSpacing"/>
      </w:pPr>
    </w:p>
    <w:p w14:paraId="39FB6133" w14:textId="43D001B6" w:rsidR="00F33677" w:rsidRDefault="00F33677" w:rsidP="00E71FC3">
      <w:pPr>
        <w:pStyle w:val="NoSpacing"/>
      </w:pPr>
      <w:r>
        <w:t xml:space="preserve">Daughter:   Joan = John </w:t>
      </w:r>
      <w:proofErr w:type="spellStart"/>
      <w:r>
        <w:t>Lowys</w:t>
      </w:r>
      <w:proofErr w:type="spellEnd"/>
      <w:r>
        <w:t>(q.v.)  [possibly]</w:t>
      </w:r>
    </w:p>
    <w:p w14:paraId="1DDE8E1E" w14:textId="3E3910E9" w:rsidR="00F33677" w:rsidRDefault="00F33677" w:rsidP="00E71FC3">
      <w:pPr>
        <w:pStyle w:val="NoSpacing"/>
      </w:pPr>
      <w:r>
        <w:t>(V.C.H. Wiltshire vol.9 p.55)</w:t>
      </w:r>
    </w:p>
    <w:p w14:paraId="2E4A7F94" w14:textId="7B0D2ECC" w:rsidR="00F33677" w:rsidRDefault="00F33677" w:rsidP="00E71FC3">
      <w:pPr>
        <w:pStyle w:val="NoSpacing"/>
      </w:pPr>
    </w:p>
    <w:p w14:paraId="43C946BD" w14:textId="1BAB999A" w:rsidR="00F33677" w:rsidRDefault="00F33677" w:rsidP="00E71FC3">
      <w:pPr>
        <w:pStyle w:val="NoSpacing"/>
      </w:pPr>
    </w:p>
    <w:p w14:paraId="213073BA" w14:textId="36ECBF04" w:rsidR="00F33677" w:rsidRDefault="00F33677" w:rsidP="00E71FC3">
      <w:pPr>
        <w:pStyle w:val="NoSpacing"/>
      </w:pPr>
      <w:r>
        <w:t xml:space="preserve">   in</w:t>
      </w:r>
      <w:r>
        <w:tab/>
        <w:t>1428</w:t>
      </w:r>
      <w:r>
        <w:tab/>
        <w:t>He held the manor of Whitcomb, Wiltshire.   (ibid.)</w:t>
      </w:r>
    </w:p>
    <w:p w14:paraId="3368DE16" w14:textId="0B300AF9" w:rsidR="00F33677" w:rsidRDefault="00F33677" w:rsidP="00E71FC3">
      <w:pPr>
        <w:pStyle w:val="NoSpacing"/>
      </w:pPr>
      <w:r>
        <w:t xml:space="preserve">   in</w:t>
      </w:r>
      <w:r>
        <w:tab/>
        <w:t>1433</w:t>
      </w:r>
      <w:r>
        <w:tab/>
        <w:t xml:space="preserve">He was committed to prison, charged with various debts and </w:t>
      </w:r>
    </w:p>
    <w:p w14:paraId="71FF5563" w14:textId="77777777" w:rsidR="00F33677" w:rsidRDefault="00F33677" w:rsidP="00E71FC3">
      <w:pPr>
        <w:pStyle w:val="NoSpacing"/>
      </w:pPr>
      <w:r>
        <w:tab/>
      </w:r>
      <w:r>
        <w:tab/>
        <w:t>misdemeanours.   (C.P.R. 1429-36 p.329)</w:t>
      </w:r>
    </w:p>
    <w:p w14:paraId="0303CBD2" w14:textId="77777777" w:rsidR="00F33677" w:rsidRDefault="00F33677" w:rsidP="00E71FC3">
      <w:pPr>
        <w:pStyle w:val="NoSpacing"/>
      </w:pPr>
    </w:p>
    <w:p w14:paraId="2A6B1C1E" w14:textId="77777777" w:rsidR="00F33677" w:rsidRDefault="00F33677" w:rsidP="00E71FC3">
      <w:pPr>
        <w:pStyle w:val="NoSpacing"/>
      </w:pPr>
    </w:p>
    <w:p w14:paraId="4D21B4D8" w14:textId="0E404972" w:rsidR="00F33677" w:rsidRPr="00F33677" w:rsidRDefault="00F33677" w:rsidP="00E71FC3">
      <w:pPr>
        <w:pStyle w:val="NoSpacing"/>
      </w:pPr>
      <w:r>
        <w:t>21 May 2019</w:t>
      </w:r>
      <w:bookmarkStart w:id="0" w:name="_GoBack"/>
      <w:bookmarkEnd w:id="0"/>
      <w:r>
        <w:t xml:space="preserve"> </w:t>
      </w:r>
    </w:p>
    <w:sectPr w:rsidR="00F33677" w:rsidRPr="00F336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B4E2B" w14:textId="77777777" w:rsidR="00F33677" w:rsidRDefault="00F33677" w:rsidP="00E71FC3">
      <w:pPr>
        <w:spacing w:after="0" w:line="240" w:lineRule="auto"/>
      </w:pPr>
      <w:r>
        <w:separator/>
      </w:r>
    </w:p>
  </w:endnote>
  <w:endnote w:type="continuationSeparator" w:id="0">
    <w:p w14:paraId="36A97BD2" w14:textId="77777777" w:rsidR="00F33677" w:rsidRDefault="00F336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02F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057B5" w14:textId="77777777" w:rsidR="00F33677" w:rsidRDefault="00F33677" w:rsidP="00E71FC3">
      <w:pPr>
        <w:spacing w:after="0" w:line="240" w:lineRule="auto"/>
      </w:pPr>
      <w:r>
        <w:separator/>
      </w:r>
    </w:p>
  </w:footnote>
  <w:footnote w:type="continuationSeparator" w:id="0">
    <w:p w14:paraId="20995158" w14:textId="77777777" w:rsidR="00F33677" w:rsidRDefault="00F336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7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76925"/>
  <w15:chartTrackingRefBased/>
  <w15:docId w15:val="{F633749A-F46A-4E44-B8C8-0F0D32B8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2019-05-21T20:13:00Z</dcterms:created>
  <dcterms:modified xsi:type="dcterms:W3CDTF">2019-05-21T20:23:00Z</dcterms:modified>
</cp:coreProperties>
</file>