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99" w:rsidRDefault="00680499" w:rsidP="00680499">
      <w:pPr>
        <w:pStyle w:val="NoSpacing"/>
        <w:ind w:left="1440" w:hanging="1440"/>
      </w:pPr>
      <w:r>
        <w:rPr>
          <w:u w:val="single"/>
        </w:rPr>
        <w:t>Thomas WHITCLIF</w:t>
      </w:r>
      <w:r>
        <w:t xml:space="preserve">       (fl.1400)</w:t>
      </w:r>
    </w:p>
    <w:p w:rsidR="00680499" w:rsidRDefault="00680499" w:rsidP="00680499">
      <w:pPr>
        <w:pStyle w:val="NoSpacing"/>
        <w:ind w:left="1440" w:hanging="1440"/>
      </w:pPr>
      <w:r>
        <w:t>of Wareham, Dorset.</w:t>
      </w:r>
    </w:p>
    <w:p w:rsidR="00680499" w:rsidRDefault="00680499" w:rsidP="00680499">
      <w:pPr>
        <w:pStyle w:val="NoSpacing"/>
        <w:ind w:left="1440" w:hanging="1440"/>
      </w:pPr>
    </w:p>
    <w:p w:rsidR="00680499" w:rsidRDefault="00680499" w:rsidP="00680499">
      <w:pPr>
        <w:pStyle w:val="NoSpacing"/>
        <w:ind w:left="1440" w:hanging="1440"/>
      </w:pPr>
    </w:p>
    <w:p w:rsidR="00680499" w:rsidRDefault="00680499" w:rsidP="00680499">
      <w:pPr>
        <w:pStyle w:val="NoSpacing"/>
        <w:ind w:left="1440" w:hanging="1440"/>
      </w:pPr>
      <w:r>
        <w:t>10 Feb.1400</w:t>
      </w:r>
      <w:r>
        <w:tab/>
        <w:t>Commitment to him and Thomas Barbour(q.v.) of the keeping of a messuage</w:t>
      </w:r>
    </w:p>
    <w:p w:rsidR="00680499" w:rsidRDefault="00680499" w:rsidP="00680499">
      <w:pPr>
        <w:pStyle w:val="NoSpacing"/>
        <w:ind w:left="1440" w:hanging="1440"/>
      </w:pPr>
      <w:r>
        <w:tab/>
        <w:t>and all of Richard Unewyn’s lands in East Purbeck.</w:t>
      </w:r>
    </w:p>
    <w:p w:rsidR="00680499" w:rsidRDefault="00680499" w:rsidP="00680499">
      <w:pPr>
        <w:pStyle w:val="NoSpacing"/>
        <w:ind w:left="1440" w:hanging="1440"/>
      </w:pPr>
      <w:r>
        <w:tab/>
        <w:t>(C.F.R. 1399-1405 p.42)</w:t>
      </w:r>
    </w:p>
    <w:p w:rsidR="00680499" w:rsidRDefault="00680499" w:rsidP="00680499">
      <w:pPr>
        <w:pStyle w:val="NoSpacing"/>
        <w:ind w:left="1440" w:hanging="1440"/>
      </w:pPr>
    </w:p>
    <w:p w:rsidR="00680499" w:rsidRDefault="00680499" w:rsidP="00680499">
      <w:pPr>
        <w:pStyle w:val="NoSpacing"/>
        <w:ind w:left="1440" w:hanging="1440"/>
      </w:pPr>
    </w:p>
    <w:p w:rsidR="00BA4020" w:rsidRDefault="00680499" w:rsidP="00680499">
      <w:r>
        <w:t>20 December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499" w:rsidRDefault="00680499" w:rsidP="00552EBA">
      <w:pPr>
        <w:spacing w:after="0" w:line="240" w:lineRule="auto"/>
      </w:pPr>
      <w:r>
        <w:separator/>
      </w:r>
    </w:p>
  </w:endnote>
  <w:endnote w:type="continuationSeparator" w:id="0">
    <w:p w:rsidR="00680499" w:rsidRDefault="0068049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80499">
      <w:fldChar w:fldCharType="begin"/>
    </w:r>
    <w:r w:rsidR="00680499">
      <w:instrText xml:space="preserve"> DATE \@ "dd MMMM yyyy" </w:instrText>
    </w:r>
    <w:r w:rsidR="00680499">
      <w:fldChar w:fldCharType="separate"/>
    </w:r>
    <w:r w:rsidR="00680499">
      <w:rPr>
        <w:noProof/>
      </w:rPr>
      <w:t>13 January 2012</w:t>
    </w:r>
    <w:r w:rsidR="0068049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499" w:rsidRDefault="00680499" w:rsidP="00552EBA">
      <w:pPr>
        <w:spacing w:after="0" w:line="240" w:lineRule="auto"/>
      </w:pPr>
      <w:r>
        <w:separator/>
      </w:r>
    </w:p>
  </w:footnote>
  <w:footnote w:type="continuationSeparator" w:id="0">
    <w:p w:rsidR="00680499" w:rsidRDefault="0068049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80499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4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2012-01-13T16:32:00Z</dcterms:created>
  <dcterms:modified xsi:type="dcterms:W3CDTF">2012-01-13T16:32:00Z</dcterms:modified>
</cp:coreProperties>
</file>