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CF7" w:rsidRDefault="00804CF7" w:rsidP="00804CF7">
      <w:pPr>
        <w:pStyle w:val="NoSpacing"/>
      </w:pPr>
      <w:r>
        <w:rPr>
          <w:u w:val="single"/>
        </w:rPr>
        <w:t>Gilbert WILSON</w:t>
      </w:r>
      <w:r>
        <w:t xml:space="preserve">     (fl.1489)</w:t>
      </w:r>
    </w:p>
    <w:p w:rsidR="00804CF7" w:rsidRDefault="00804CF7" w:rsidP="00804CF7">
      <w:pPr>
        <w:pStyle w:val="NoSpacing"/>
      </w:pPr>
      <w:r>
        <w:t>of London.  Brewer.</w:t>
      </w:r>
    </w:p>
    <w:p w:rsidR="00804CF7" w:rsidRDefault="00804CF7" w:rsidP="00804CF7">
      <w:pPr>
        <w:pStyle w:val="NoSpacing"/>
      </w:pPr>
    </w:p>
    <w:p w:rsidR="00804CF7" w:rsidRDefault="00804CF7" w:rsidP="00804CF7">
      <w:pPr>
        <w:pStyle w:val="NoSpacing"/>
      </w:pPr>
    </w:p>
    <w:p w:rsidR="00804CF7" w:rsidRDefault="00804CF7" w:rsidP="00804CF7">
      <w:pPr>
        <w:pStyle w:val="NoSpacing"/>
      </w:pPr>
      <w:r>
        <w:t>23 Sep.1489</w:t>
      </w:r>
      <w:r>
        <w:tab/>
        <w:t>He, John Frensshe(q.v.), Thomas Barry(q.v.) and Stephen Hunt(q.v.)</w:t>
      </w:r>
    </w:p>
    <w:p w:rsidR="00804CF7" w:rsidRDefault="00804CF7" w:rsidP="00804CF7">
      <w:pPr>
        <w:pStyle w:val="NoSpacing"/>
      </w:pPr>
      <w:r>
        <w:tab/>
      </w:r>
      <w:r>
        <w:tab/>
        <w:t>entered into a bond for the payment into the Chamber of £14 13s 4d by</w:t>
      </w:r>
    </w:p>
    <w:p w:rsidR="00804CF7" w:rsidRDefault="00804CF7" w:rsidP="00804CF7">
      <w:pPr>
        <w:pStyle w:val="NoSpacing"/>
      </w:pPr>
      <w:r>
        <w:tab/>
      </w:r>
      <w:r>
        <w:tab/>
        <w:t>Stephen to the use of the children of the late John Pasy, tallow chandler(q.v.).</w:t>
      </w:r>
    </w:p>
    <w:p w:rsidR="00804CF7" w:rsidRDefault="00804CF7" w:rsidP="00804CF7">
      <w:pPr>
        <w:pStyle w:val="NoSpacing"/>
      </w:pPr>
      <w:r>
        <w:tab/>
      </w:r>
      <w:r>
        <w:tab/>
        <w:t>(</w:t>
      </w:r>
      <w:hyperlink r:id="rId7" w:history="1">
        <w:r w:rsidRPr="0030570A">
          <w:rPr>
            <w:rStyle w:val="Hyperlink"/>
          </w:rPr>
          <w:t>www.british-history.ac.uk/report.aspx?compid=33663</w:t>
        </w:r>
      </w:hyperlink>
      <w:r>
        <w:t>)</w:t>
      </w:r>
    </w:p>
    <w:p w:rsidR="00804CF7" w:rsidRDefault="00804CF7" w:rsidP="00804CF7">
      <w:pPr>
        <w:pStyle w:val="NoSpacing"/>
      </w:pPr>
    </w:p>
    <w:p w:rsidR="00804CF7" w:rsidRDefault="00804CF7" w:rsidP="00804CF7">
      <w:pPr>
        <w:pStyle w:val="NoSpacing"/>
      </w:pPr>
    </w:p>
    <w:p w:rsidR="00804CF7" w:rsidRDefault="00804CF7" w:rsidP="00804CF7">
      <w:pPr>
        <w:pStyle w:val="NoSpacing"/>
      </w:pPr>
      <w:r>
        <w:t>22 June 2013</w:t>
      </w:r>
    </w:p>
    <w:p w:rsidR="00BA4020" w:rsidRPr="00186E49" w:rsidRDefault="00804CF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CF7" w:rsidRDefault="00804CF7" w:rsidP="00552EBA">
      <w:r>
        <w:separator/>
      </w:r>
    </w:p>
  </w:endnote>
  <w:endnote w:type="continuationSeparator" w:id="0">
    <w:p w:rsidR="00804CF7" w:rsidRDefault="00804CF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04CF7">
      <w:rPr>
        <w:noProof/>
      </w:rPr>
      <w:t>06 August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CF7" w:rsidRDefault="00804CF7" w:rsidP="00552EBA">
      <w:r>
        <w:separator/>
      </w:r>
    </w:p>
  </w:footnote>
  <w:footnote w:type="continuationSeparator" w:id="0">
    <w:p w:rsidR="00804CF7" w:rsidRDefault="00804CF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04CF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3366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2013-08-06T19:37:00Z</dcterms:created>
  <dcterms:modified xsi:type="dcterms:W3CDTF">2013-08-06T19:37:00Z</dcterms:modified>
</cp:coreProperties>
</file>